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20" w:rsidRDefault="00670020">
      <w:pPr>
        <w:pStyle w:val="LO-normal"/>
        <w:rPr>
          <w:b/>
          <w:sz w:val="24"/>
          <w:szCs w:val="24"/>
          <w:u w:val="single"/>
        </w:rPr>
      </w:pPr>
    </w:p>
    <w:p w:rsidR="00670020" w:rsidRDefault="00437C0C">
      <w:pPr>
        <w:pStyle w:val="LO-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Zápis z členské schůze Spolku rodičů a přátel mateřské školy Fillova, </w:t>
      </w:r>
      <w:proofErr w:type="spellStart"/>
      <w:r>
        <w:rPr>
          <w:b/>
          <w:sz w:val="24"/>
          <w:szCs w:val="24"/>
          <w:u w:val="single"/>
        </w:rPr>
        <w:t>z.s</w:t>
      </w:r>
      <w:proofErr w:type="spellEnd"/>
      <w:r>
        <w:rPr>
          <w:b/>
          <w:sz w:val="24"/>
          <w:szCs w:val="24"/>
          <w:u w:val="single"/>
        </w:rPr>
        <w:t xml:space="preserve">., ze dne </w:t>
      </w:r>
      <w:proofErr w:type="gramStart"/>
      <w:r>
        <w:rPr>
          <w:b/>
          <w:sz w:val="24"/>
          <w:szCs w:val="24"/>
          <w:u w:val="single"/>
        </w:rPr>
        <w:t>11.10.2022</w:t>
      </w:r>
      <w:proofErr w:type="gramEnd"/>
    </w:p>
    <w:p w:rsidR="00670020" w:rsidRDefault="00437C0C">
      <w:pPr>
        <w:pStyle w:val="LO-normal"/>
        <w:rPr>
          <w:b/>
        </w:rPr>
      </w:pPr>
      <w:r>
        <w:rPr>
          <w:b/>
        </w:rPr>
        <w:t>Program plenární schůze:</w:t>
      </w: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 xml:space="preserve">Zahájení členské schůze paní ředitelkou Danou Josefínou Benešovou. 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Představení navržených členů statutárního orgánu:</w:t>
      </w:r>
    </w:p>
    <w:p w:rsidR="00670020" w:rsidRDefault="00437C0C">
      <w:pPr>
        <w:pStyle w:val="LO-normal"/>
        <w:spacing w:after="0"/>
        <w:ind w:left="720"/>
        <w:rPr>
          <w:color w:val="222222"/>
          <w:highlight w:val="white"/>
        </w:rPr>
      </w:pPr>
      <w:r>
        <w:rPr>
          <w:color w:val="000000"/>
        </w:rPr>
        <w:t xml:space="preserve">předseda: </w:t>
      </w:r>
      <w:r>
        <w:rPr>
          <w:b/>
          <w:color w:val="000000"/>
        </w:rPr>
        <w:t xml:space="preserve">Eva </w:t>
      </w:r>
      <w:r>
        <w:rPr>
          <w:b/>
          <w:color w:val="000000"/>
        </w:rPr>
        <w:t>Vlčková</w:t>
      </w:r>
      <w:r>
        <w:rPr>
          <w:color w:val="000000"/>
        </w:rPr>
        <w:t xml:space="preserve"> 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spacing w:after="0"/>
        <w:ind w:left="720"/>
        <w:rPr>
          <w:color w:val="000000"/>
        </w:rPr>
      </w:pPr>
      <w:r>
        <w:rPr>
          <w:color w:val="000000"/>
        </w:rPr>
        <w:t xml:space="preserve">pokladník: </w:t>
      </w:r>
      <w:r>
        <w:rPr>
          <w:b/>
          <w:color w:val="000000"/>
        </w:rPr>
        <w:t>Lucie Cicala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spacing w:after="0"/>
        <w:ind w:left="720"/>
        <w:rPr>
          <w:color w:val="222222"/>
          <w:highlight w:val="white"/>
        </w:rPr>
      </w:pPr>
      <w:r>
        <w:rPr>
          <w:color w:val="000000"/>
        </w:rPr>
        <w:t xml:space="preserve">zástupce třídy Jahůdky: </w:t>
      </w:r>
      <w:r>
        <w:rPr>
          <w:b/>
          <w:bCs/>
          <w:color w:val="000000"/>
        </w:rPr>
        <w:t>Kateřina Tvrzová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spacing w:after="0"/>
        <w:ind w:left="720"/>
        <w:rPr>
          <w:color w:val="222222"/>
          <w:highlight w:val="white"/>
        </w:rPr>
      </w:pPr>
      <w:r>
        <w:rPr>
          <w:color w:val="000000"/>
        </w:rPr>
        <w:t xml:space="preserve">zástupce třídy Sluníčka: </w:t>
      </w:r>
      <w:r>
        <w:rPr>
          <w:b/>
          <w:color w:val="000000"/>
        </w:rPr>
        <w:t>Milena Hasalová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spacing w:after="0"/>
        <w:ind w:left="720"/>
        <w:rPr>
          <w:color w:val="000000"/>
        </w:rPr>
      </w:pPr>
      <w:r>
        <w:rPr>
          <w:color w:val="000000"/>
        </w:rPr>
        <w:t xml:space="preserve">zástupce třídy Rosničky: </w:t>
      </w:r>
      <w:r>
        <w:rPr>
          <w:b/>
          <w:color w:val="000000"/>
        </w:rPr>
        <w:t>Petr Kovář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spacing w:after="0"/>
        <w:ind w:left="720"/>
        <w:rPr>
          <w:color w:val="000000"/>
        </w:rPr>
      </w:pPr>
      <w:bookmarkStart w:id="0" w:name="_gjdgxs"/>
      <w:bookmarkEnd w:id="0"/>
      <w:r>
        <w:rPr>
          <w:color w:val="000000"/>
        </w:rPr>
        <w:t xml:space="preserve">zástupce třídy Borůvky: </w:t>
      </w:r>
      <w:r>
        <w:rPr>
          <w:b/>
          <w:color w:val="000000"/>
        </w:rPr>
        <w:t>Magdalena Pospíšilová</w:t>
      </w:r>
      <w:bookmarkStart w:id="1" w:name="_GoBack"/>
      <w:bookmarkEnd w:id="1"/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spacing w:after="0"/>
        <w:ind w:left="720"/>
        <w:rPr>
          <w:color w:val="000000"/>
        </w:rPr>
      </w:pPr>
      <w:r>
        <w:rPr>
          <w:color w:val="000000"/>
        </w:rPr>
        <w:t xml:space="preserve">Toto složení výboru pro školní rok 2022/2023 </w:t>
      </w:r>
      <w:r>
        <w:rPr>
          <w:b/>
          <w:color w:val="000000"/>
        </w:rPr>
        <w:t>bylo jednohlasně schváleno</w:t>
      </w:r>
      <w:r>
        <w:rPr>
          <w:color w:val="000000"/>
        </w:rPr>
        <w:t xml:space="preserve">. </w:t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 xml:space="preserve">Organizace a platby: </w:t>
      </w:r>
    </w:p>
    <w:p w:rsidR="00670020" w:rsidRDefault="00437C0C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 xml:space="preserve">Příspěvek SRPMŠ se vybírá dopředu na celý školní rok. Platbou na účet </w:t>
      </w:r>
      <w:r>
        <w:rPr>
          <w:color w:val="000000"/>
          <w:highlight w:val="white"/>
        </w:rPr>
        <w:t xml:space="preserve">2400495283/2010 do </w:t>
      </w:r>
      <w:proofErr w:type="gramStart"/>
      <w:r>
        <w:rPr>
          <w:color w:val="000000"/>
          <w:highlight w:val="white"/>
        </w:rPr>
        <w:t>31.10.2022</w:t>
      </w:r>
      <w:proofErr w:type="gramEnd"/>
      <w:r>
        <w:rPr>
          <w:color w:val="000000"/>
          <w:highlight w:val="white"/>
        </w:rPr>
        <w:t xml:space="preserve">. </w:t>
      </w:r>
    </w:p>
    <w:p w:rsidR="00670020" w:rsidRDefault="00437C0C">
      <w:pPr>
        <w:pStyle w:val="LO-normal"/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  <w:highlight w:val="white"/>
        </w:rPr>
        <w:t>Č</w:t>
      </w:r>
      <w:r>
        <w:rPr>
          <w:color w:val="000000"/>
          <w:highlight w:val="white"/>
        </w:rPr>
        <w:t>erpání rozpočtu za minulý školní rok – vloženo na web MŠ a na nástěnku v MŠ.</w:t>
      </w:r>
    </w:p>
    <w:p w:rsidR="00670020" w:rsidRDefault="00670020">
      <w:pPr>
        <w:pStyle w:val="LO-normal"/>
        <w:spacing w:after="0"/>
        <w:ind w:left="144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Prezentace výsledků hospodaření za minulý školní rok, rozpis bude na nástěnce v MŠ a na webu školky:</w:t>
      </w:r>
    </w:p>
    <w:p w:rsidR="00670020" w:rsidRDefault="00437C0C">
      <w:pPr>
        <w:pStyle w:val="LO-normal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Za minulý školní rok zbylo v pokladně 590 Kč, na běžném účtu zbylo 5 362,83</w:t>
      </w:r>
      <w:r>
        <w:rPr>
          <w:color w:val="000000"/>
        </w:rPr>
        <w:t xml:space="preserve"> Kč. </w:t>
      </w:r>
    </w:p>
    <w:p w:rsidR="00670020" w:rsidRDefault="00437C0C">
      <w:pPr>
        <w:pStyle w:val="LO-normal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Příjem do rozpočtu za minulý školní rok byl 155 177,90 Kč. </w:t>
      </w:r>
    </w:p>
    <w:p w:rsidR="00670020" w:rsidRDefault="00437C0C">
      <w:pPr>
        <w:pStyle w:val="LO-normal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Výdaje byly 149 778,04 Kč. </w:t>
      </w:r>
    </w:p>
    <w:p w:rsidR="00670020" w:rsidRDefault="00670020">
      <w:pPr>
        <w:pStyle w:val="LO-normal"/>
        <w:spacing w:after="0"/>
        <w:ind w:left="144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Návrh čerpání na současný školní rok 2022/2023, rozpis bude na nástěnce v MŠ a na webu školky: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Sponzorský dar SRPMŠ 60 000 Kč – vánoční dárky (do každé třídy za </w:t>
      </w:r>
      <w:r>
        <w:rPr>
          <w:color w:val="000000"/>
        </w:rPr>
        <w:t>15 000 Kč).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Mikulášský balíček 110 Kč. 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Osobní dárek k Vánocům 220 Kč. 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Divadelní představení 9x (3 500 Kč až 6 000 Kč)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Dárky pro předškoláky 150 Kč. 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Dárek k 1.9.2023 40 Kč. 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Poníci na zahradu 6 000 Kč. </w:t>
      </w:r>
    </w:p>
    <w:p w:rsidR="00670020" w:rsidRDefault="00437C0C">
      <w:pPr>
        <w:pStyle w:val="LO-normal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Bubnování 6 000 Kč. </w:t>
      </w:r>
    </w:p>
    <w:p w:rsidR="00670020" w:rsidRDefault="00437C0C">
      <w:pPr>
        <w:pStyle w:val="LO-normal"/>
        <w:spacing w:after="0"/>
        <w:ind w:left="2520"/>
        <w:rPr>
          <w:color w:val="000000"/>
        </w:rPr>
      </w:pPr>
      <w:r>
        <w:rPr>
          <w:color w:val="000000"/>
        </w:rPr>
        <w:t xml:space="preserve">S rozpočtem se i nadále bude </w:t>
      </w:r>
      <w:r>
        <w:rPr>
          <w:color w:val="000000"/>
        </w:rPr>
        <w:t xml:space="preserve">pracovat dle aktuálního cenového vývoje. </w:t>
      </w:r>
    </w:p>
    <w:p w:rsidR="00670020" w:rsidRDefault="00670020">
      <w:pPr>
        <w:pStyle w:val="LO-normal"/>
        <w:spacing w:after="0"/>
        <w:ind w:left="144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 případě, že by někdo z rodičů potřeboval, může využít účelovou dotaci „Pomoc Pražanům“, kdy mohou zažádat o prominutí stravného a školného. </w:t>
      </w:r>
    </w:p>
    <w:p w:rsidR="00670020" w:rsidRDefault="00437C0C">
      <w:pPr>
        <w:pStyle w:val="LO-normal"/>
      </w:pPr>
      <w:r>
        <w:br w:type="page"/>
      </w:r>
    </w:p>
    <w:p w:rsidR="00670020" w:rsidRDefault="00670020">
      <w:pPr>
        <w:pStyle w:val="LO-normal"/>
        <w:spacing w:after="0"/>
        <w:ind w:left="72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Členský příspěvek:</w:t>
      </w:r>
    </w:p>
    <w:p w:rsidR="00670020" w:rsidRDefault="00437C0C">
      <w:pPr>
        <w:pStyle w:val="LO-normal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Byl pro školní rok 2022/2023 </w:t>
      </w:r>
      <w:r>
        <w:rPr>
          <w:b/>
          <w:color w:val="000000"/>
        </w:rPr>
        <w:t>jednohlasně schvále</w:t>
      </w:r>
      <w:r>
        <w:rPr>
          <w:b/>
          <w:color w:val="000000"/>
        </w:rPr>
        <w:t>n ve výši 1 600 Kč</w:t>
      </w:r>
      <w:r>
        <w:rPr>
          <w:color w:val="000000"/>
        </w:rPr>
        <w:t xml:space="preserve">. </w:t>
      </w:r>
    </w:p>
    <w:p w:rsidR="00670020" w:rsidRDefault="00437C0C">
      <w:pPr>
        <w:pStyle w:val="LO-normal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  <w:highlight w:val="white"/>
        </w:rPr>
        <w:t xml:space="preserve">Platba se provádí převodem na bankovní účet u </w:t>
      </w:r>
      <w:proofErr w:type="spellStart"/>
      <w:r>
        <w:rPr>
          <w:color w:val="000000"/>
          <w:highlight w:val="white"/>
        </w:rPr>
        <w:t>Fio</w:t>
      </w:r>
      <w:proofErr w:type="spellEnd"/>
      <w:r>
        <w:rPr>
          <w:color w:val="000000"/>
          <w:highlight w:val="white"/>
        </w:rPr>
        <w:t xml:space="preserve"> banky: 2400495283/2010.</w:t>
      </w:r>
    </w:p>
    <w:p w:rsidR="00670020" w:rsidRDefault="00437C0C">
      <w:pPr>
        <w:pStyle w:val="LO-normal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  <w:highlight w:val="white"/>
        </w:rPr>
        <w:t xml:space="preserve">Prosíme o provedení platby do </w:t>
      </w:r>
      <w:proofErr w:type="gramStart"/>
      <w:r>
        <w:rPr>
          <w:color w:val="000000"/>
          <w:highlight w:val="white"/>
        </w:rPr>
        <w:t>31.10.2022</w:t>
      </w:r>
      <w:proofErr w:type="gramEnd"/>
      <w:r>
        <w:rPr>
          <w:color w:val="000000"/>
          <w:highlight w:val="white"/>
        </w:rPr>
        <w:t>.</w:t>
      </w:r>
    </w:p>
    <w:p w:rsidR="00670020" w:rsidRDefault="00437C0C">
      <w:pPr>
        <w:pStyle w:val="LO-normal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  <w:highlight w:val="white"/>
        </w:rPr>
        <w:t xml:space="preserve">Do zprávy </w:t>
      </w:r>
      <w:r>
        <w:rPr>
          <w:b/>
          <w:bCs/>
          <w:color w:val="000000"/>
          <w:highlight w:val="white"/>
        </w:rPr>
        <w:t>pro příjemce</w:t>
      </w:r>
      <w:r>
        <w:rPr>
          <w:color w:val="000000"/>
          <w:highlight w:val="white"/>
        </w:rPr>
        <w:t xml:space="preserve"> uvést </w:t>
      </w:r>
      <w:r>
        <w:rPr>
          <w:b/>
          <w:bCs/>
          <w:color w:val="000000"/>
          <w:highlight w:val="white"/>
        </w:rPr>
        <w:t>jméno a příjmení dítěte a třídu</w:t>
      </w:r>
      <w:r>
        <w:rPr>
          <w:color w:val="000000"/>
          <w:highlight w:val="white"/>
        </w:rPr>
        <w:t>.</w:t>
      </w:r>
    </w:p>
    <w:p w:rsidR="00670020" w:rsidRDefault="00670020">
      <w:pPr>
        <w:pStyle w:val="LO-normal"/>
        <w:spacing w:after="0"/>
        <w:ind w:left="144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 xml:space="preserve">Rada městské části schválila přes Vánoční prázdniny uzavření provozu MŠ od </w:t>
      </w:r>
      <w:proofErr w:type="gramStart"/>
      <w:r>
        <w:rPr>
          <w:color w:val="000000"/>
        </w:rPr>
        <w:t>23.12.2022</w:t>
      </w:r>
      <w:proofErr w:type="gramEnd"/>
      <w:r>
        <w:rPr>
          <w:color w:val="000000"/>
        </w:rPr>
        <w:t xml:space="preserve"> až do 2.1.2023 včetně. </w:t>
      </w:r>
    </w:p>
    <w:p w:rsidR="00670020" w:rsidRDefault="00670020">
      <w:pPr>
        <w:pStyle w:val="LO-normal"/>
        <w:spacing w:after="0"/>
        <w:ind w:left="108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V případě hmotné nouze našich azylových dětí jsme si nechali finanční rezervu, abychom ji mohli použít. Toto využití finanční rezervy bylo jednoh</w:t>
      </w:r>
      <w:r>
        <w:rPr>
          <w:color w:val="000000"/>
        </w:rPr>
        <w:t xml:space="preserve">lasně odsouhlaseno. </w:t>
      </w:r>
    </w:p>
    <w:p w:rsidR="00670020" w:rsidRDefault="00670020">
      <w:pPr>
        <w:pStyle w:val="LO-normal"/>
        <w:spacing w:after="0"/>
        <w:ind w:left="1080"/>
        <w:rPr>
          <w:color w:val="000000"/>
        </w:rPr>
      </w:pPr>
    </w:p>
    <w:p w:rsidR="00670020" w:rsidRDefault="00437C0C">
      <w:pPr>
        <w:pStyle w:val="LO-normal"/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 xml:space="preserve">V případě dotazů lze kontaktovat členy výboru, paní ředitelku nebo na kontaktní e-mail: </w:t>
      </w:r>
      <w:hyperlink r:id="rId7">
        <w:r>
          <w:rPr>
            <w:color w:val="0000FF"/>
            <w:u w:val="single"/>
          </w:rPr>
          <w:t>srpms.fillova@gmail.com</w:t>
        </w:r>
      </w:hyperlink>
    </w:p>
    <w:p w:rsidR="00670020" w:rsidRDefault="00670020">
      <w:pPr>
        <w:pStyle w:val="LO-normal"/>
        <w:ind w:left="720"/>
        <w:rPr>
          <w:color w:val="000000"/>
        </w:rPr>
      </w:pPr>
    </w:p>
    <w:p w:rsidR="00670020" w:rsidRDefault="00437C0C">
      <w:pPr>
        <w:pStyle w:val="LO-normal"/>
      </w:pPr>
      <w:r>
        <w:t xml:space="preserve">Dne </w:t>
      </w:r>
      <w:proofErr w:type="gramStart"/>
      <w:r>
        <w:t>16.10.2022</w:t>
      </w:r>
      <w:proofErr w:type="gramEnd"/>
      <w:r>
        <w:t xml:space="preserve"> zapsala Lucie Cicala, pokladník SRPMŠ. </w:t>
      </w:r>
    </w:p>
    <w:sectPr w:rsidR="00670020">
      <w:headerReference w:type="default" r:id="rId8"/>
      <w:pgSz w:w="11906" w:h="16838"/>
      <w:pgMar w:top="1418" w:right="1418" w:bottom="426" w:left="1418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C" w:rsidRDefault="00437C0C">
      <w:pPr>
        <w:spacing w:after="0" w:line="240" w:lineRule="auto"/>
      </w:pPr>
      <w:r>
        <w:separator/>
      </w:r>
    </w:p>
  </w:endnote>
  <w:endnote w:type="continuationSeparator" w:id="0">
    <w:p w:rsidR="00437C0C" w:rsidRDefault="0043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C" w:rsidRDefault="00437C0C">
      <w:pPr>
        <w:spacing w:after="0" w:line="240" w:lineRule="auto"/>
      </w:pPr>
      <w:r>
        <w:separator/>
      </w:r>
    </w:p>
  </w:footnote>
  <w:footnote w:type="continuationSeparator" w:id="0">
    <w:p w:rsidR="00437C0C" w:rsidRDefault="0043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20" w:rsidRDefault="00437C0C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Plenární schůze SRPMŠ </w:t>
    </w:r>
    <w:proofErr w:type="gramStart"/>
    <w:r>
      <w:rPr>
        <w:color w:val="000000"/>
      </w:rPr>
      <w:t xml:space="preserve">Fillova, </w:t>
    </w:r>
    <w:proofErr w:type="spellStart"/>
    <w:r>
      <w:rPr>
        <w:color w:val="000000"/>
      </w:rPr>
      <w:t>z.s</w:t>
    </w:r>
    <w:proofErr w:type="spellEnd"/>
    <w:r>
      <w:rPr>
        <w:color w:val="000000"/>
      </w:rPr>
      <w:t>.</w:t>
    </w:r>
    <w:proofErr w:type="gramEnd"/>
    <w:r>
      <w:rPr>
        <w:color w:val="000000"/>
      </w:rPr>
      <w:t xml:space="preserve"> IČ: 02243741v Praze dne </w:t>
    </w:r>
    <w:proofErr w:type="gramStart"/>
    <w:r>
      <w:rPr>
        <w:color w:val="000000"/>
      </w:rPr>
      <w:t>11.10.2022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726"/>
    <w:multiLevelType w:val="multilevel"/>
    <w:tmpl w:val="E71CD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0F3153"/>
    <w:multiLevelType w:val="multilevel"/>
    <w:tmpl w:val="19CE727A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5DA273F"/>
    <w:multiLevelType w:val="multilevel"/>
    <w:tmpl w:val="CB0E5DD2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5A52381F"/>
    <w:multiLevelType w:val="multilevel"/>
    <w:tmpl w:val="85965F4C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5D445451"/>
    <w:multiLevelType w:val="multilevel"/>
    <w:tmpl w:val="E8A0DF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7FA3625"/>
    <w:multiLevelType w:val="multilevel"/>
    <w:tmpl w:val="BCFEFDBC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0"/>
    <w:rsid w:val="00437C0C"/>
    <w:rsid w:val="005D1F6E"/>
    <w:rsid w:val="006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9CBE-CA6A-4CC6-A18B-BDF28DB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dpis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pms.fil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2030</Characters>
  <Application>Microsoft Office Word</Application>
  <DocSecurity>0</DocSecurity>
  <Lines>16</Lines>
  <Paragraphs>4</Paragraphs>
  <ScaleCrop>false</ScaleCrop>
  <Company>ATC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dc:description/>
  <cp:lastModifiedBy>Worker</cp:lastModifiedBy>
  <cp:revision>3</cp:revision>
  <dcterms:created xsi:type="dcterms:W3CDTF">2022-10-17T07:36:00Z</dcterms:created>
  <dcterms:modified xsi:type="dcterms:W3CDTF">2022-10-17T07:36:00Z</dcterms:modified>
  <dc:language>cs-CZ</dc:language>
</cp:coreProperties>
</file>